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PURCHASE ORDER</w:t>
      </w:r>
    </w:p>
    <w:p>
      <w:r>
        <w:t>PO #: PO-4471</w:t>
        <w:br/>
        <w:t>Date: 2026-01-14</w:t>
        <w:br/>
        <w:t>Buyer: Brightside Cafe Group</w:t>
        <w:br/>
        <w:t>Vendor: Meridian Supply Co.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Item</w:t>
            </w:r>
          </w:p>
        </w:tc>
        <w:tc>
          <w:tcPr>
            <w:tcW w:type="dxa" w:w="2160"/>
          </w:tcPr>
          <w:p>
            <w:r>
              <w:t>Qty</w:t>
            </w:r>
          </w:p>
        </w:tc>
        <w:tc>
          <w:tcPr>
            <w:tcW w:type="dxa" w:w="2160"/>
          </w:tcPr>
          <w:p>
            <w:r>
              <w:t>Unit price</w:t>
            </w:r>
          </w:p>
        </w:tc>
        <w:tc>
          <w:tcPr>
            <w:tcW w:type="dxa" w:w="2160"/>
          </w:tcPr>
          <w:p>
            <w:r>
              <w:t>Amount</w:t>
            </w:r>
          </w:p>
        </w:tc>
      </w:tr>
      <w:tr>
        <w:tc>
          <w:tcPr>
            <w:tcW w:type="dxa" w:w="2160"/>
          </w:tcPr>
          <w:p>
            <w:r>
              <w:t>Recycled A4 copy paper, 80 gsm (case of 5 reams)</w:t>
            </w:r>
          </w:p>
        </w:tc>
        <w:tc>
          <w:tcPr>
            <w:tcW w:type="dxa" w:w="2160"/>
          </w:tcPr>
          <w:p>
            <w:r>
              <w:t>12</w:t>
            </w:r>
          </w:p>
        </w:tc>
        <w:tc>
          <w:tcPr>
            <w:tcW w:type="dxa" w:w="2160"/>
          </w:tcPr>
          <w:p>
            <w:r>
              <w:t>$24.50</w:t>
            </w:r>
          </w:p>
        </w:tc>
        <w:tc>
          <w:tcPr>
            <w:tcW w:type="dxa" w:w="2160"/>
          </w:tcPr>
          <w:p>
            <w:r>
              <w:t>$294.00</w:t>
            </w:r>
          </w:p>
        </w:tc>
      </w:tr>
      <w:tr>
        <w:tc>
          <w:tcPr>
            <w:tcW w:type="dxa" w:w="2160"/>
          </w:tcPr>
          <w:p>
            <w:r>
              <w:t>Gel ink rollerball pens, black (box of 12)</w:t>
            </w:r>
          </w:p>
        </w:tc>
        <w:tc>
          <w:tcPr>
            <w:tcW w:type="dxa" w:w="2160"/>
          </w:tcPr>
          <w:p>
            <w:r>
              <w:t>20</w:t>
            </w:r>
          </w:p>
        </w:tc>
        <w:tc>
          <w:tcPr>
            <w:tcW w:type="dxa" w:w="2160"/>
          </w:tcPr>
          <w:p>
            <w:r>
              <w:t>$8.75</w:t>
            </w:r>
          </w:p>
        </w:tc>
        <w:tc>
          <w:tcPr>
            <w:tcW w:type="dxa" w:w="2160"/>
          </w:tcPr>
          <w:p>
            <w:r>
              <w:t>$175.00</w:t>
            </w:r>
          </w:p>
        </w:tc>
      </w:tr>
      <w:tr>
        <w:tc>
          <w:tcPr>
            <w:tcW w:type="dxa" w:w="2160"/>
          </w:tcPr>
          <w:p>
            <w:r>
              <w:t>Full-strip heavy-duty stapler</w:t>
            </w:r>
          </w:p>
        </w:tc>
        <w:tc>
          <w:tcPr>
            <w:tcW w:type="dxa" w:w="2160"/>
          </w:tcPr>
          <w:p>
            <w:r>
              <w:t>6</w:t>
            </w:r>
          </w:p>
        </w:tc>
        <w:tc>
          <w:tcPr>
            <w:tcW w:type="dxa" w:w="2160"/>
          </w:tcPr>
          <w:p>
            <w:r>
              <w:t>$15.00</w:t>
            </w:r>
          </w:p>
        </w:tc>
        <w:tc>
          <w:tcPr>
            <w:tcW w:type="dxa" w:w="2160"/>
          </w:tcPr>
          <w:p>
            <w:r>
              <w:t>$90.00</w:t>
            </w:r>
          </w:p>
        </w:tc>
      </w:tr>
      <w:tr>
        <w:tc>
          <w:tcPr>
            <w:tcW w:type="dxa" w:w="2160"/>
          </w:tcPr>
          <w:p>
            <w:r>
              <w:t>Sticky note pads, 76 x 76 mm (pack of 12)</w:t>
            </w:r>
          </w:p>
        </w:tc>
        <w:tc>
          <w:tcPr>
            <w:tcW w:type="dxa" w:w="2160"/>
          </w:tcPr>
          <w:p>
            <w:r>
              <w:t>10</w:t>
            </w:r>
          </w:p>
        </w:tc>
        <w:tc>
          <w:tcPr>
            <w:tcW w:type="dxa" w:w="2160"/>
          </w:tcPr>
          <w:p>
            <w:r>
              <w:t>$6.40</w:t>
            </w:r>
          </w:p>
        </w:tc>
        <w:tc>
          <w:tcPr>
            <w:tcW w:type="dxa" w:w="2160"/>
          </w:tcPr>
          <w:p>
            <w:r>
              <w:t>$64.00</w:t>
            </w:r>
          </w:p>
        </w:tc>
      </w:tr>
      <w:tr>
        <w:tc>
          <w:tcPr>
            <w:tcW w:type="dxa" w:w="2160"/>
          </w:tcPr>
          <w:p>
            <w:r>
              <w:t>Nitrile cleaning gloves, medium (box of 100)</w:t>
            </w:r>
          </w:p>
        </w:tc>
        <w:tc>
          <w:tcPr>
            <w:tcW w:type="dxa" w:w="2160"/>
          </w:tcPr>
          <w:p>
            <w:r>
              <w:t>8</w:t>
            </w:r>
          </w:p>
        </w:tc>
        <w:tc>
          <w:tcPr>
            <w:tcW w:type="dxa" w:w="2160"/>
          </w:tcPr>
          <w:p>
            <w:r>
              <w:t>$11.25</w:t>
            </w:r>
          </w:p>
        </w:tc>
        <w:tc>
          <w:tcPr>
            <w:tcW w:type="dxa" w:w="2160"/>
          </w:tcPr>
          <w:p>
            <w:r>
              <w:t>$90.00</w:t>
            </w:r>
          </w:p>
        </w:tc>
      </w:tr>
    </w:tbl>
    <w:p>
      <w:r>
        <w:rPr>
          <w:sz w:val="24"/>
        </w:rPr>
        <w:br/>
        <w:t>Subtotal: $713.00</w:t>
        <w:br/>
        <w:t>Tax (8.5%): $60.61</w:t>
        <w:br/>
        <w:t>Total: $773.61</w:t>
      </w:r>
    </w:p>
    <w:p>
      <w:r>
        <w:t>Ship to: Brightside Cafe Group, 18 Market Street, Portland, OR 97201</w:t>
        <w:br/>
        <w:t>Terms: Net 30. Please reference the PO number on the invoice and all packing slips.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Novus Examples</dc:creator>
  <cp:keywords/>
  <dc:description>generated by python-docx</dc:description>
  <cp:lastModifiedBy/>
  <cp:revision>1</cp:revision>
  <dcterms:created xsi:type="dcterms:W3CDTF">2026-01-01T00:00:00Z</dcterms:created>
  <dcterms:modified xsi:type="dcterms:W3CDTF">2026-01-01T00:00:00Z</dcterms:modified>
  <cp:category/>
</cp:coreProperties>
</file>